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37" w:rsidRDefault="00F664F6">
      <w:pPr>
        <w:pStyle w:val="a3"/>
        <w:rPr>
          <w:b/>
          <w:sz w:val="28"/>
          <w:szCs w:val="28"/>
        </w:rPr>
      </w:pPr>
      <w:r>
        <w:rPr>
          <w:rFonts w:ascii="SimSun" w:eastAsia="SimSun" w:hAnsi="SimSun" w:cs="SimSun"/>
          <w:noProof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114300" distR="114300">
            <wp:extent cx="6146165" cy="3660140"/>
            <wp:effectExtent l="0" t="0" r="10795" b="12700"/>
            <wp:docPr id="2" name="Изображение 2" descr="Физмат см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Физмат смен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6165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Аннотация к ДООП «</w:t>
      </w:r>
      <w:r>
        <w:rPr>
          <w:sz w:val="28"/>
          <w:szCs w:val="28"/>
        </w:rPr>
        <w:t>Занимательная математика</w:t>
      </w:r>
      <w:r>
        <w:rPr>
          <w:b/>
          <w:sz w:val="28"/>
          <w:szCs w:val="28"/>
        </w:rPr>
        <w:t>»</w:t>
      </w:r>
    </w:p>
    <w:p w:rsidR="00685637" w:rsidRDefault="00F664F6">
      <w:pPr>
        <w:pStyle w:val="2"/>
        <w:tabs>
          <w:tab w:val="left" w:pos="0"/>
          <w:tab w:val="left" w:pos="1845"/>
          <w:tab w:val="left" w:pos="23760"/>
        </w:tabs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Руководитель:</w:t>
      </w:r>
      <w:r>
        <w:rPr>
          <w:b w:val="0"/>
          <w:bCs w:val="0"/>
          <w:sz w:val="28"/>
          <w:szCs w:val="28"/>
        </w:rPr>
        <w:t xml:space="preserve"> </w:t>
      </w:r>
      <w:r w:rsidR="004801C2">
        <w:rPr>
          <w:b w:val="0"/>
          <w:bCs w:val="0"/>
          <w:sz w:val="28"/>
          <w:szCs w:val="28"/>
        </w:rPr>
        <w:t>Ковалева А.Р.</w:t>
      </w:r>
      <w:bookmarkStart w:id="0" w:name="_GoBack"/>
      <w:bookmarkEnd w:id="0"/>
    </w:p>
    <w:p w:rsidR="00685637" w:rsidRDefault="00F664F6">
      <w:pPr>
        <w:pStyle w:val="2"/>
        <w:tabs>
          <w:tab w:val="left" w:pos="0"/>
          <w:tab w:val="left" w:pos="1845"/>
          <w:tab w:val="left" w:pos="23760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685637" w:rsidRDefault="00F664F6">
      <w:pPr>
        <w:pStyle w:val="2"/>
        <w:tabs>
          <w:tab w:val="left" w:pos="0"/>
          <w:tab w:val="left" w:pos="1845"/>
          <w:tab w:val="left" w:pos="23760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стаж работы: </w:t>
      </w:r>
    </w:p>
    <w:p w:rsidR="00685637" w:rsidRDefault="00F664F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развивать логическое мышление, внимание, память, творческое воображение, наблюдательность, последовательность рассуждений и его </w:t>
      </w:r>
      <w:r>
        <w:rPr>
          <w:sz w:val="28"/>
          <w:szCs w:val="28"/>
        </w:rPr>
        <w:t>доказательность.</w:t>
      </w:r>
    </w:p>
    <w:p w:rsidR="00685637" w:rsidRDefault="00F664F6">
      <w:pPr>
        <w:pStyle w:val="3"/>
        <w:rPr>
          <w:b w:val="0"/>
          <w:sz w:val="28"/>
          <w:szCs w:val="28"/>
        </w:rPr>
      </w:pPr>
      <w:r>
        <w:rPr>
          <w:sz w:val="28"/>
          <w:szCs w:val="28"/>
        </w:rPr>
        <w:t>Задачи программы</w:t>
      </w:r>
      <w:r>
        <w:rPr>
          <w:b w:val="0"/>
          <w:sz w:val="28"/>
          <w:szCs w:val="28"/>
        </w:rPr>
        <w:t>:</w:t>
      </w:r>
    </w:p>
    <w:p w:rsidR="00685637" w:rsidRDefault="00F664F6">
      <w:pPr>
        <w:pStyle w:val="1"/>
        <w:numPr>
          <w:ilvl w:val="0"/>
          <w:numId w:val="1"/>
        </w:numPr>
        <w:tabs>
          <w:tab w:val="left" w:pos="630"/>
          <w:tab w:val="left" w:pos="300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расширять кругозор обучающихся в различных областях элементарной математики;</w:t>
      </w:r>
      <w:proofErr w:type="gramEnd"/>
    </w:p>
    <w:p w:rsidR="00685637" w:rsidRDefault="00F664F6">
      <w:pPr>
        <w:pStyle w:val="1"/>
        <w:numPr>
          <w:ilvl w:val="0"/>
          <w:numId w:val="1"/>
        </w:numPr>
        <w:tabs>
          <w:tab w:val="left" w:pos="630"/>
          <w:tab w:val="left" w:pos="30000"/>
        </w:tabs>
        <w:rPr>
          <w:sz w:val="28"/>
          <w:szCs w:val="28"/>
        </w:rPr>
      </w:pPr>
      <w:r>
        <w:rPr>
          <w:sz w:val="28"/>
          <w:szCs w:val="28"/>
        </w:rPr>
        <w:t>развитие краткости речи;</w:t>
      </w:r>
    </w:p>
    <w:p w:rsidR="00685637" w:rsidRDefault="00F664F6">
      <w:pPr>
        <w:pStyle w:val="1"/>
        <w:numPr>
          <w:ilvl w:val="0"/>
          <w:numId w:val="1"/>
        </w:numPr>
        <w:tabs>
          <w:tab w:val="left" w:pos="630"/>
          <w:tab w:val="left" w:pos="30000"/>
        </w:tabs>
        <w:rPr>
          <w:sz w:val="28"/>
          <w:szCs w:val="28"/>
        </w:rPr>
      </w:pPr>
      <w:r>
        <w:rPr>
          <w:sz w:val="28"/>
          <w:szCs w:val="28"/>
        </w:rPr>
        <w:t>умелое использование символики;</w:t>
      </w:r>
    </w:p>
    <w:p w:rsidR="00685637" w:rsidRDefault="00F664F6">
      <w:pPr>
        <w:pStyle w:val="1"/>
        <w:numPr>
          <w:ilvl w:val="0"/>
          <w:numId w:val="1"/>
        </w:numPr>
        <w:tabs>
          <w:tab w:val="left" w:pos="630"/>
          <w:tab w:val="left" w:pos="30000"/>
        </w:tabs>
        <w:rPr>
          <w:sz w:val="28"/>
          <w:szCs w:val="28"/>
        </w:rPr>
      </w:pPr>
      <w:r>
        <w:rPr>
          <w:sz w:val="28"/>
          <w:szCs w:val="28"/>
        </w:rPr>
        <w:t>правильное применение математической терминологии;</w:t>
      </w:r>
    </w:p>
    <w:p w:rsidR="00685637" w:rsidRDefault="00F664F6">
      <w:pPr>
        <w:pStyle w:val="1"/>
        <w:numPr>
          <w:ilvl w:val="0"/>
          <w:numId w:val="1"/>
        </w:numPr>
        <w:tabs>
          <w:tab w:val="left" w:pos="630"/>
          <w:tab w:val="left" w:pos="30000"/>
        </w:tabs>
        <w:rPr>
          <w:sz w:val="28"/>
          <w:szCs w:val="28"/>
        </w:rPr>
      </w:pPr>
      <w:r>
        <w:rPr>
          <w:sz w:val="28"/>
          <w:szCs w:val="28"/>
        </w:rPr>
        <w:t>умение отвлекаться от всех качествен</w:t>
      </w:r>
      <w:r>
        <w:rPr>
          <w:sz w:val="28"/>
          <w:szCs w:val="28"/>
        </w:rPr>
        <w:t xml:space="preserve">ных сторон предметов и явлений, сосредоточивая внимание только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количественных;</w:t>
      </w:r>
    </w:p>
    <w:p w:rsidR="00685637" w:rsidRDefault="00F664F6">
      <w:pPr>
        <w:pStyle w:val="1"/>
        <w:numPr>
          <w:ilvl w:val="0"/>
          <w:numId w:val="1"/>
        </w:numPr>
        <w:tabs>
          <w:tab w:val="left" w:pos="630"/>
          <w:tab w:val="left" w:pos="30000"/>
        </w:tabs>
        <w:rPr>
          <w:sz w:val="28"/>
          <w:szCs w:val="28"/>
        </w:rPr>
      </w:pPr>
      <w:r>
        <w:rPr>
          <w:sz w:val="28"/>
          <w:szCs w:val="28"/>
        </w:rPr>
        <w:t>умение делать доступные выводы и обобщения;</w:t>
      </w:r>
    </w:p>
    <w:p w:rsidR="00685637" w:rsidRDefault="00F664F6">
      <w:pPr>
        <w:pStyle w:val="1"/>
        <w:numPr>
          <w:ilvl w:val="0"/>
          <w:numId w:val="1"/>
        </w:numPr>
        <w:tabs>
          <w:tab w:val="left" w:pos="630"/>
          <w:tab w:val="left" w:pos="300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обосновывать свои мысли.</w:t>
      </w:r>
    </w:p>
    <w:p w:rsidR="00685637" w:rsidRDefault="00F664F6">
      <w:pPr>
        <w:pStyle w:val="a3"/>
        <w:spacing w:line="264" w:lineRule="auto"/>
        <w:jc w:val="both"/>
        <w:rPr>
          <w:sz w:val="28"/>
        </w:rPr>
      </w:pPr>
      <w:r>
        <w:rPr>
          <w:b/>
          <w:sz w:val="28"/>
          <w:szCs w:val="28"/>
        </w:rPr>
        <w:t>Актуальностью программы:</w:t>
      </w:r>
      <w:r>
        <w:t xml:space="preserve"> </w:t>
      </w:r>
      <w:r>
        <w:rPr>
          <w:sz w:val="28"/>
        </w:rPr>
        <w:t>Программа внеурочной деятельности «Занимательная математика» разработана на осно</w:t>
      </w:r>
      <w:r>
        <w:rPr>
          <w:sz w:val="28"/>
        </w:rPr>
        <w:t xml:space="preserve">ве программ факультативного курса «Занимательная математика» Е.Э. </w:t>
      </w:r>
      <w:proofErr w:type="spellStart"/>
      <w:r>
        <w:rPr>
          <w:sz w:val="28"/>
        </w:rPr>
        <w:t>Кочуровой</w:t>
      </w:r>
      <w:proofErr w:type="spellEnd"/>
      <w:r>
        <w:rPr>
          <w:sz w:val="28"/>
        </w:rPr>
        <w:t xml:space="preserve">, интегрированного курса «Математика и конструирование» С. И. Волковой, О. Л. </w:t>
      </w:r>
      <w:proofErr w:type="spellStart"/>
      <w:r>
        <w:rPr>
          <w:sz w:val="28"/>
        </w:rPr>
        <w:t>Пчелкиной</w:t>
      </w:r>
      <w:proofErr w:type="spellEnd"/>
      <w:r>
        <w:rPr>
          <w:sz w:val="28"/>
        </w:rPr>
        <w:t xml:space="preserve">,  факультативных  курсов  «Наглядная  геометрия»  А.  В.  </w:t>
      </w:r>
      <w:proofErr w:type="spellStart"/>
      <w:r>
        <w:rPr>
          <w:sz w:val="28"/>
        </w:rPr>
        <w:t>Белошистой</w:t>
      </w:r>
      <w:proofErr w:type="spellEnd"/>
      <w:r>
        <w:rPr>
          <w:sz w:val="28"/>
        </w:rPr>
        <w:t xml:space="preserve">  и «Элементы геометрии в</w:t>
      </w:r>
      <w:r>
        <w:rPr>
          <w:sz w:val="28"/>
        </w:rPr>
        <w:t xml:space="preserve"> начальных классах» И. В. Шадриной.</w:t>
      </w:r>
    </w:p>
    <w:p w:rsidR="00685637" w:rsidRDefault="00F664F6">
      <w:pPr>
        <w:pStyle w:val="2"/>
        <w:tabs>
          <w:tab w:val="left" w:pos="2445"/>
          <w:tab w:val="left" w:pos="3168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ОЖИДАЕМЫЕ РЕЗУЛЬТАТЫ</w:t>
      </w:r>
    </w:p>
    <w:p w:rsidR="00685637" w:rsidRDefault="00F664F6">
      <w:pPr>
        <w:pStyle w:val="4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будут сформированы: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735"/>
          <w:tab w:val="left" w:pos="31680"/>
        </w:tabs>
        <w:autoSpaceDE w:val="0"/>
        <w:autoSpaceDN w:val="0"/>
        <w:spacing w:line="264" w:lineRule="auto"/>
        <w:ind w:hanging="731"/>
        <w:jc w:val="both"/>
        <w:rPr>
          <w:sz w:val="28"/>
          <w:szCs w:val="28"/>
        </w:rPr>
      </w:pPr>
      <w:r>
        <w:rPr>
          <w:sz w:val="28"/>
          <w:szCs w:val="28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начальные представления о математических </w:t>
      </w:r>
      <w:r>
        <w:rPr>
          <w:sz w:val="28"/>
          <w:szCs w:val="28"/>
        </w:rPr>
        <w:t>способах познания мира;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начальные представления о целостности окружающего мира;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45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</w:t>
      </w:r>
      <w:r>
        <w:rPr>
          <w:sz w:val="28"/>
          <w:szCs w:val="28"/>
        </w:rPr>
        <w:t>зависит от самого обучающегося;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00"/>
          <w:tab w:val="left" w:pos="31680"/>
        </w:tabs>
        <w:autoSpaceDE w:val="0"/>
        <w:autoSpaceDN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любознательности, сообразительности при выполнении разнообразных заданий проблемного и эвристического характера;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00"/>
          <w:tab w:val="left" w:pos="31680"/>
        </w:tabs>
        <w:autoSpaceDE w:val="0"/>
        <w:autoSpaceDN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мотивации учебно-познавательной деятельности и личностного смысла учения, которые базирую</w:t>
      </w:r>
      <w:r>
        <w:rPr>
          <w:sz w:val="28"/>
          <w:szCs w:val="28"/>
        </w:rPr>
        <w:t>тся на необходимости постоянного расширения знаний для решения новых учебных задач и на интересе к занятиям «Занимательная математика»;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75"/>
          <w:tab w:val="left" w:pos="20000"/>
        </w:tabs>
        <w:autoSpaceDE w:val="0"/>
        <w:autoSpaceDN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освоение положительного и позитивного стиля общения со сверстниками и взрослыми в школе и дома;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00"/>
          <w:tab w:val="left" w:pos="10000"/>
        </w:tabs>
        <w:autoSpaceDE w:val="0"/>
        <w:autoSpaceDN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определять и выск</w:t>
      </w:r>
      <w:r>
        <w:rPr>
          <w:sz w:val="28"/>
          <w:szCs w:val="28"/>
        </w:rPr>
        <w:t xml:space="preserve">азывать под руководством педагога самые простые общие для всех людей правила поведения при </w:t>
      </w:r>
      <w:r>
        <w:rPr>
          <w:sz w:val="28"/>
          <w:szCs w:val="28"/>
        </w:rPr>
        <w:lastRenderedPageBreak/>
        <w:t>сотрудничестве (этические нормы);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45"/>
          <w:tab w:val="left" w:pos="31680"/>
        </w:tabs>
        <w:autoSpaceDE w:val="0"/>
        <w:autoSpaceDN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 выбор, пр</w:t>
      </w:r>
      <w:r>
        <w:rPr>
          <w:sz w:val="28"/>
          <w:szCs w:val="28"/>
        </w:rPr>
        <w:t>и поддержке других участников группы и педагога: как поступить;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750"/>
          <w:tab w:val="left" w:pos="31680"/>
        </w:tabs>
        <w:autoSpaceDE w:val="0"/>
        <w:autoSpaceDN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демонстрировать самостоятельность суждений, независимость и нестандартность мышления;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75"/>
          <w:tab w:val="left" w:pos="31680"/>
        </w:tabs>
        <w:autoSpaceDE w:val="0"/>
        <w:autoSpaceDN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и принятие элементарных правил работы в группе: проявление доброжелательного отношения к </w:t>
      </w:r>
      <w:r>
        <w:rPr>
          <w:sz w:val="28"/>
          <w:szCs w:val="28"/>
        </w:rPr>
        <w:t>сверстникам, стремления прислушиваться к мнению одноклассников и пр.;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30"/>
          <w:tab w:val="left" w:pos="31680"/>
        </w:tabs>
        <w:autoSpaceDE w:val="0"/>
        <w:autoSpaceDN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90"/>
          <w:tab w:val="left" w:pos="31680"/>
        </w:tabs>
        <w:autoSpaceDE w:val="0"/>
        <w:autoSpaceDN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к семейным ценностям, понимание необходимости бережного </w:t>
      </w:r>
      <w:r>
        <w:rPr>
          <w:sz w:val="28"/>
          <w:szCs w:val="28"/>
        </w:rPr>
        <w:t>отношения к природе, к своему здоровью и здоровью других людей.</w:t>
      </w:r>
    </w:p>
    <w:p w:rsidR="00685637" w:rsidRDefault="00F664F6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 возможность для формирования: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 внутренней позиции ребенка с положительным отношением к школе, учебной деятельности,  а  именно:  проявления  положительного  отношения </w:t>
      </w:r>
      <w:r>
        <w:rPr>
          <w:sz w:val="28"/>
          <w:szCs w:val="28"/>
        </w:rPr>
        <w:t xml:space="preserve"> к  занятиям</w:t>
      </w:r>
    </w:p>
    <w:p w:rsidR="00685637" w:rsidRDefault="00F664F6">
      <w:pPr>
        <w:pStyle w:val="a3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«Занимательная математика», умения отвечать на вопросы педагога, участвовать в беседах и дискуссиях, различных видах деятельности; принятия норм и правил санаторной жизни, ответственного отношения к занятиям;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90"/>
          <w:tab w:val="left" w:pos="10000"/>
        </w:tabs>
        <w:autoSpaceDE w:val="0"/>
        <w:autoSpaceDN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учебно-познавательного интереса к </w:t>
      </w:r>
      <w:r>
        <w:rPr>
          <w:sz w:val="28"/>
          <w:szCs w:val="28"/>
        </w:rPr>
        <w:t>новому учебному материалу и способам решения новых учебных и практических задач;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к самооценке результатов своей учебной деятельности.</w:t>
      </w:r>
    </w:p>
    <w:p w:rsidR="00685637" w:rsidRDefault="00F664F6">
      <w:pPr>
        <w:pStyle w:val="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</w:t>
      </w:r>
    </w:p>
    <w:p w:rsidR="00685637" w:rsidRDefault="00F66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Регулятивные УУД.</w:t>
      </w:r>
    </w:p>
    <w:p w:rsidR="00685637" w:rsidRDefault="00F664F6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научится: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определять и формулировать цель деятельности</w:t>
      </w:r>
      <w:r>
        <w:rPr>
          <w:sz w:val="28"/>
          <w:szCs w:val="28"/>
        </w:rPr>
        <w:t xml:space="preserve"> с помощью педагога;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проговаривать последовательность действий;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0"/>
          <w:tab w:val="left" w:pos="630"/>
        </w:tabs>
        <w:autoSpaceDE w:val="0"/>
        <w:autoSpaceDN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высказывать свое предположение (версию) на основе работы с иллюстрацией на карточке, доске;</w:t>
      </w:r>
    </w:p>
    <w:p w:rsidR="00685637" w:rsidRDefault="00685637">
      <w:pPr>
        <w:spacing w:after="0"/>
        <w:rPr>
          <w:rFonts w:ascii="Times New Roman" w:hAnsi="Times New Roman" w:cs="Times New Roman"/>
          <w:sz w:val="28"/>
          <w:szCs w:val="28"/>
        </w:rPr>
        <w:sectPr w:rsidR="00685637">
          <w:pgSz w:w="12240" w:h="15840"/>
          <w:pgMar w:top="1134" w:right="850" w:bottom="1134" w:left="1701" w:header="720" w:footer="720" w:gutter="0"/>
          <w:cols w:space="720"/>
        </w:sectPr>
      </w:pP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00"/>
          <w:tab w:val="left" w:pos="31680"/>
        </w:tabs>
        <w:autoSpaceDE w:val="0"/>
        <w:autoSpaceDN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выполнять пробное учебное действие, фиксировать индивидуальное затруднение в пробном действии;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работать по предложенному педагогом плану;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отличать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выполненное задание от неверного;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выполнять самооценку своей работы на занятии;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0"/>
          <w:tab w:val="left" w:pos="690"/>
          <w:tab w:val="left" w:pos="3060"/>
          <w:tab w:val="left" w:pos="3855"/>
          <w:tab w:val="left" w:pos="4545"/>
          <w:tab w:val="left" w:pos="5190"/>
          <w:tab w:val="left" w:pos="31680"/>
        </w:tabs>
        <w:autoSpaceDE w:val="0"/>
        <w:autoSpaceDN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совместно с педагогом и</w:t>
      </w:r>
      <w:r>
        <w:rPr>
          <w:sz w:val="28"/>
          <w:szCs w:val="28"/>
        </w:rPr>
        <w:tab/>
        <w:t>другими</w:t>
      </w:r>
      <w:r>
        <w:rPr>
          <w:sz w:val="28"/>
          <w:szCs w:val="28"/>
        </w:rPr>
        <w:tab/>
        <w:t>детьми</w:t>
      </w:r>
      <w:r>
        <w:rPr>
          <w:sz w:val="28"/>
          <w:szCs w:val="28"/>
        </w:rPr>
        <w:tab/>
        <w:t>давать</w:t>
      </w:r>
      <w:r>
        <w:rPr>
          <w:sz w:val="28"/>
          <w:szCs w:val="28"/>
        </w:rPr>
        <w:tab/>
        <w:t>эмоциональную оценку деятельности товарищей;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90"/>
          <w:tab w:val="left" w:pos="31680"/>
        </w:tabs>
        <w:autoSpaceDE w:val="0"/>
        <w:autoSpaceDN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сопоставлять полученный (пр</w:t>
      </w:r>
      <w:r>
        <w:rPr>
          <w:sz w:val="28"/>
          <w:szCs w:val="28"/>
        </w:rPr>
        <w:t>омежуточный, итоговый) результат с заданным условием;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контролировать свою деятельность: обнаруживать и исправлять ошибки;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00"/>
          <w:tab w:val="left" w:pos="31680"/>
        </w:tabs>
        <w:autoSpaceDE w:val="0"/>
        <w:autoSpaceDN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понимать и принимать учебную задачу, поставленную педагогом, на разных этапах обучения;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понимать и применять предложенные педагогом сп</w:t>
      </w:r>
      <w:r>
        <w:rPr>
          <w:sz w:val="28"/>
          <w:szCs w:val="28"/>
        </w:rPr>
        <w:t>особы решения учебной задачи;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принимать план действий для решения несложных учебных задач и следовать ему;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75"/>
          <w:tab w:val="left" w:pos="31680"/>
        </w:tabs>
        <w:autoSpaceDE w:val="0"/>
        <w:autoSpaceDN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выполнять под руководством педагога учебные действия в практической и мыслительной форме;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00"/>
          <w:tab w:val="left" w:pos="10000"/>
        </w:tabs>
        <w:autoSpaceDE w:val="0"/>
        <w:autoSpaceDN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осознавать результат учебных действий, описывать результаты</w:t>
      </w:r>
      <w:r>
        <w:rPr>
          <w:sz w:val="28"/>
          <w:szCs w:val="28"/>
        </w:rPr>
        <w:t xml:space="preserve"> действий, используя математическую терминологию;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осуществлять пошаговый контроль своих действий под руководством педагога.</w:t>
      </w:r>
    </w:p>
    <w:p w:rsidR="00685637" w:rsidRDefault="00F664F6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Обучающийся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 возможность научиться: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75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понимать, принимать и сохранять различные учебно-познавательные задачи; составлять план </w:t>
      </w:r>
      <w:r>
        <w:rPr>
          <w:sz w:val="28"/>
          <w:szCs w:val="28"/>
        </w:rPr>
        <w:t>действий для решения несложных учебных задач, проговаривая последовательность выполнения действий;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00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выделять из темы урока известные знания и умения, определять круг неизвестного по изучаемой теме;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фиксировать по ходу занятия и в конце его удовлетворенность</w:t>
      </w:r>
      <w:r>
        <w:rPr>
          <w:sz w:val="28"/>
          <w:szCs w:val="28"/>
        </w:rPr>
        <w:t>/неудовлетворенность своей работой на занятии (с помощью смайликов, разноцветных фишек и прочих средств, предложенных педагогом), адекватно относиться к своим успехам и неуспехам, стремиться к улучшению результата на основе познавательной и личностной рефл</w:t>
      </w:r>
      <w:r>
        <w:rPr>
          <w:sz w:val="28"/>
          <w:szCs w:val="28"/>
        </w:rPr>
        <w:t>ексии.</w:t>
      </w:r>
    </w:p>
    <w:p w:rsidR="00685637" w:rsidRDefault="00F664F6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УУД.</w:t>
      </w:r>
    </w:p>
    <w:p w:rsidR="00685637" w:rsidRDefault="00F664F6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научится: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45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своей системе знаний: отличать новое от уже известного с помощью учителя;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15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делать предварительный отбор источников информации: ориентироваться в книге (на развороте, в оглавлении), в словаре</w:t>
      </w:r>
      <w:r>
        <w:rPr>
          <w:sz w:val="28"/>
          <w:szCs w:val="28"/>
        </w:rPr>
        <w:t>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30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добывать новые знания: находить ответы на вопросы, используя справочники и энциклопедии, свой жизненный опыт и информацию, полученную от учителя;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00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75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перерабатыв</w:t>
      </w:r>
      <w:r>
        <w:rPr>
          <w:sz w:val="28"/>
          <w:szCs w:val="28"/>
        </w:rPr>
        <w:t>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735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преобразовывать информацию из одной формы в другую: составлять математические рассказы </w:t>
      </w:r>
      <w:r>
        <w:rPr>
          <w:sz w:val="28"/>
          <w:szCs w:val="28"/>
        </w:rPr>
        <w:t>и задачи на основе простейших математических моделей (предметных моделей, рисунков, схематических рисунков, схем); находить и формулировать решение задачи с помощью простейших моделей (предметных моделей, рисунков, схематических рисунков, схем);</w:t>
      </w:r>
    </w:p>
    <w:p w:rsidR="00685637" w:rsidRDefault="00685637">
      <w:pPr>
        <w:spacing w:after="0"/>
        <w:rPr>
          <w:rFonts w:ascii="Times New Roman" w:hAnsi="Times New Roman" w:cs="Times New Roman"/>
          <w:sz w:val="28"/>
          <w:szCs w:val="28"/>
        </w:rPr>
        <w:sectPr w:rsidR="00685637">
          <w:pgSz w:w="12240" w:h="15840"/>
          <w:pgMar w:top="1134" w:right="850" w:bottom="1134" w:left="1701" w:header="720" w:footer="720" w:gutter="0"/>
          <w:cols w:space="720"/>
        </w:sectPr>
      </w:pP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705"/>
          <w:tab w:val="left" w:pos="3000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понимать </w:t>
      </w:r>
      <w:r>
        <w:rPr>
          <w:sz w:val="28"/>
          <w:szCs w:val="28"/>
        </w:rPr>
        <w:t>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30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и толковать условные знаки и символы, используемые в учебнике для передачи информации (условные обозначения, выделения </w:t>
      </w:r>
      <w:r>
        <w:rPr>
          <w:sz w:val="28"/>
          <w:szCs w:val="28"/>
        </w:rPr>
        <w:t>цветом, оформление в рамки и пр.);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90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сравнение объектов с целью выделения их различий, замечать существенные и несущественные признаки;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00"/>
          <w:tab w:val="left" w:pos="1000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закономерность следования объектов и использовать ее для выполнения задания;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15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выбирать основания для к</w:t>
      </w:r>
      <w:r>
        <w:rPr>
          <w:sz w:val="28"/>
          <w:szCs w:val="28"/>
        </w:rPr>
        <w:t>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синтез как составление целого из частей;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75"/>
          <w:tab w:val="left" w:pos="2000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начальное представление о базовых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понятиях: числе, величин</w:t>
      </w:r>
      <w:r>
        <w:rPr>
          <w:sz w:val="28"/>
          <w:szCs w:val="28"/>
        </w:rPr>
        <w:t>е, геометрической фигуре;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30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и читать информацию, представленную разными способами (учебник, справочник, аудио- и видеоматериалы и др.);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0"/>
          <w:tab w:val="left" w:pos="615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выделять из предложенного текста (рисунка) информацию по заданному условию, дополнять ею текст задачи с </w:t>
      </w:r>
      <w:r>
        <w:rPr>
          <w:sz w:val="28"/>
          <w:szCs w:val="28"/>
        </w:rPr>
        <w:t>недостающими данными, составлять по ней текстовые задачи с разными вопросами и решать их;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и отбирать из разных источников информацию по заданной теме.</w:t>
      </w:r>
    </w:p>
    <w:p w:rsidR="00685637" w:rsidRDefault="00F664F6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 возможность научиться: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30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понимать и выполнять несложные обобщения и использова</w:t>
      </w:r>
      <w:r>
        <w:rPr>
          <w:sz w:val="28"/>
          <w:szCs w:val="28"/>
        </w:rPr>
        <w:t xml:space="preserve">ть их для </w:t>
      </w:r>
      <w:r>
        <w:rPr>
          <w:sz w:val="28"/>
          <w:szCs w:val="28"/>
        </w:rPr>
        <w:lastRenderedPageBreak/>
        <w:t>получения новых знаний;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15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а также на построенных </w:t>
      </w:r>
      <w:r>
        <w:rPr>
          <w:sz w:val="28"/>
          <w:szCs w:val="28"/>
        </w:rPr>
        <w:t>моделях;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полученные знания в измененных условиях;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45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выделять из предложенного текста информацию по заданному условию;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0"/>
          <w:tab w:val="left" w:pos="63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</w:t>
      </w:r>
      <w:r>
        <w:rPr>
          <w:sz w:val="28"/>
          <w:szCs w:val="28"/>
        </w:rPr>
        <w:t>тизировать собранную в результате расширенного поиска информацию и представлять ее в предложенной форме.</w:t>
      </w:r>
    </w:p>
    <w:p w:rsidR="00685637" w:rsidRDefault="00F664F6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УУД.</w:t>
      </w:r>
    </w:p>
    <w:p w:rsidR="00685637" w:rsidRDefault="00F664F6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научится: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00"/>
          <w:tab w:val="left" w:pos="31680"/>
        </w:tabs>
        <w:autoSpaceDE w:val="0"/>
        <w:autoSpaceDN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доносить свою позицию до других: оформлять свою мысль в устной и письменной речи (на уровне одного </w:t>
      </w:r>
      <w:r>
        <w:rPr>
          <w:sz w:val="28"/>
          <w:szCs w:val="28"/>
        </w:rPr>
        <w:t>предложения или небольшого текста);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слушать и понимать речь других;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читать и пересказывать текст математического задания;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включаться в групповую работу;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аргументировать свою позицию в коммуникации, учитывать разные мнения;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использовать критерии для обоснов</w:t>
      </w:r>
      <w:r>
        <w:rPr>
          <w:sz w:val="28"/>
          <w:szCs w:val="28"/>
        </w:rPr>
        <w:t>ания своего суждения;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00"/>
          <w:tab w:val="left" w:pos="31680"/>
        </w:tabs>
        <w:autoSpaceDE w:val="0"/>
        <w:autoSpaceDN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участвовать в обсуждении проблемных вопросов, высказывать собственное мнение и аргументировать его;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00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овместно договариваться о правилах общения и поведения на занятии и следовать им;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учиться выполнять различные роли в группе (лидера, </w:t>
      </w:r>
      <w:r>
        <w:rPr>
          <w:sz w:val="28"/>
          <w:szCs w:val="28"/>
        </w:rPr>
        <w:t>исполнителя, критика);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задавать вопросы и отвечать на вопросы партнера;</w:t>
      </w:r>
    </w:p>
    <w:p w:rsidR="00685637" w:rsidRDefault="00685637">
      <w:pPr>
        <w:spacing w:after="0"/>
        <w:rPr>
          <w:rFonts w:ascii="Times New Roman" w:hAnsi="Times New Roman" w:cs="Times New Roman"/>
          <w:sz w:val="28"/>
          <w:szCs w:val="28"/>
        </w:rPr>
        <w:sectPr w:rsidR="00685637">
          <w:pgSz w:w="12240" w:h="15840"/>
          <w:pgMar w:top="1134" w:right="850" w:bottom="1134" w:left="1701" w:header="720" w:footer="720" w:gutter="0"/>
          <w:cols w:space="720"/>
        </w:sectPr>
      </w:pP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45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воспринимать и обсуждать различные точки зрения и подходы к выполнению задания, оценивать их;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 вести диалог с товарищами;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30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работе в паре и в группе с одн</w:t>
      </w:r>
      <w:r>
        <w:rPr>
          <w:sz w:val="28"/>
          <w:szCs w:val="28"/>
        </w:rPr>
        <w:t>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75"/>
          <w:tab w:val="left" w:pos="31680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и принимать элементарные правила работы в группе: </w:t>
      </w:r>
      <w:r>
        <w:rPr>
          <w:sz w:val="28"/>
          <w:szCs w:val="28"/>
        </w:rPr>
        <w:t>проявлять доброжелательное отношение к сверстникам, прислушиваться к мнению одноклассников и пр.;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взаимный контроль и оказывать необходимую взаимную помощь.</w:t>
      </w:r>
    </w:p>
    <w:p w:rsidR="00685637" w:rsidRDefault="00F664F6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 возможность научиться: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применять математические знания и </w:t>
      </w:r>
      <w:r>
        <w:rPr>
          <w:sz w:val="28"/>
          <w:szCs w:val="28"/>
        </w:rPr>
        <w:t>математическую терминологию при изложении своего мнения и предлагаемых способов действий;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45"/>
          <w:tab w:val="left" w:pos="31680"/>
        </w:tabs>
        <w:autoSpaceDE w:val="0"/>
        <w:autoSpaceDN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45"/>
          <w:tab w:val="left" w:pos="31680"/>
        </w:tabs>
        <w:autoSpaceDE w:val="0"/>
        <w:autoSpaceDN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слушать партнера по об</w:t>
      </w:r>
      <w:r>
        <w:rPr>
          <w:sz w:val="28"/>
          <w:szCs w:val="28"/>
        </w:rPr>
        <w:t>щению (деятельности), не перебивать, не обрывать на полуслове, вникать в смысл того, о чем говорит собеседник;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720"/>
          <w:tab w:val="left" w:pos="2175"/>
          <w:tab w:val="left" w:pos="2445"/>
          <w:tab w:val="left" w:pos="3150"/>
          <w:tab w:val="left" w:pos="4320"/>
          <w:tab w:val="left" w:pos="5280"/>
          <w:tab w:val="left" w:pos="6345"/>
          <w:tab w:val="left" w:pos="7035"/>
          <w:tab w:val="left" w:pos="31680"/>
        </w:tabs>
        <w:autoSpaceDE w:val="0"/>
        <w:autoSpaceDN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интегрироваться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группу</w:t>
      </w:r>
      <w:r>
        <w:rPr>
          <w:sz w:val="28"/>
          <w:szCs w:val="28"/>
        </w:rPr>
        <w:tab/>
        <w:t>сверстников,</w:t>
      </w:r>
      <w:r>
        <w:rPr>
          <w:sz w:val="28"/>
          <w:szCs w:val="28"/>
        </w:rPr>
        <w:tab/>
        <w:t>проявлять</w:t>
      </w:r>
      <w:r>
        <w:rPr>
          <w:sz w:val="28"/>
          <w:szCs w:val="28"/>
        </w:rPr>
        <w:tab/>
        <w:t>стремление</w:t>
      </w:r>
      <w:r>
        <w:rPr>
          <w:sz w:val="28"/>
          <w:szCs w:val="28"/>
        </w:rPr>
        <w:tab/>
        <w:t>ладить</w:t>
      </w:r>
      <w:r>
        <w:rPr>
          <w:sz w:val="28"/>
          <w:szCs w:val="28"/>
        </w:rPr>
        <w:tab/>
        <w:t>с собеседниками, не демонстрировать превосходство над другими, вежливо общаться</w:t>
      </w:r>
      <w:r>
        <w:rPr>
          <w:sz w:val="28"/>
          <w:szCs w:val="28"/>
        </w:rPr>
        <w:t>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аргументировано выражать свое мнение;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45"/>
          <w:tab w:val="left" w:pos="31680"/>
        </w:tabs>
        <w:autoSpaceDE w:val="0"/>
        <w:autoSpaceDN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совместно со сверстниками решать задачу групповой работы (работы </w:t>
      </w:r>
      <w:r>
        <w:rPr>
          <w:sz w:val="28"/>
          <w:szCs w:val="28"/>
        </w:rPr>
        <w:lastRenderedPageBreak/>
        <w:t>в паре), распределять функции в группе (паре) при выполнении заданий, проекта;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оказывать помощь товарищу в случаях затруднения;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15"/>
          <w:tab w:val="left" w:pos="31680"/>
        </w:tabs>
        <w:autoSpaceDE w:val="0"/>
        <w:autoSpaceDN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признавать свои ошибки,</w:t>
      </w:r>
      <w:r>
        <w:rPr>
          <w:sz w:val="28"/>
          <w:szCs w:val="28"/>
        </w:rPr>
        <w:t xml:space="preserve"> озвучивать их, соглашаться, если на ошибки указывают другие;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00"/>
          <w:tab w:val="left" w:pos="31680"/>
        </w:tabs>
        <w:autoSpaceDE w:val="0"/>
        <w:autoSpaceDN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</w:t>
      </w:r>
    </w:p>
    <w:p w:rsidR="00685637" w:rsidRDefault="00F664F6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Предметные результаты</w:t>
      </w:r>
    </w:p>
    <w:p w:rsidR="00685637" w:rsidRDefault="00F664F6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нау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чится: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описывать признаки предметов и узнавать предметы по их признакам;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выделять существенные признаки предметов;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сравнивать между собой предметы, явления;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15"/>
          <w:tab w:val="left" w:pos="31680"/>
        </w:tabs>
        <w:autoSpaceDE w:val="0"/>
        <w:autoSpaceDN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сравнивать разные приемы действий, выбирать удобные способы для выполнения конкретного задания;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30"/>
          <w:tab w:val="left" w:pos="31680"/>
        </w:tabs>
        <w:autoSpaceDE w:val="0"/>
        <w:autoSpaceDN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мод</w:t>
      </w:r>
      <w:r>
        <w:rPr>
          <w:sz w:val="28"/>
          <w:szCs w:val="28"/>
        </w:rPr>
        <w:t>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00"/>
          <w:tab w:val="left" w:pos="31680"/>
        </w:tabs>
        <w:autoSpaceDE w:val="0"/>
        <w:autoSpaceDN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применять изученные способы учебной работы и приемы вычислений для работы с числовыми головоломками;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самостоятельно составлят</w:t>
      </w:r>
      <w:r>
        <w:rPr>
          <w:sz w:val="28"/>
          <w:szCs w:val="28"/>
        </w:rPr>
        <w:t>ь ребусы, кодировать информацию;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675"/>
          <w:tab w:val="left" w:pos="31680"/>
        </w:tabs>
        <w:autoSpaceDE w:val="0"/>
        <w:autoSpaceDN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анализировать правила математической игры, действовать в соответствии с заданными правилами;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обобщать, делать несложные выводы;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решать нестандартные и логические задачи;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выбирать рациональный способ решения комбинированных </w:t>
      </w:r>
      <w:r>
        <w:rPr>
          <w:sz w:val="28"/>
          <w:szCs w:val="28"/>
        </w:rPr>
        <w:t>задач;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классифицировать явления, предметы;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определять последовательность событий;</w:t>
      </w:r>
    </w:p>
    <w:p w:rsidR="00685637" w:rsidRDefault="00685637">
      <w:pPr>
        <w:spacing w:after="0"/>
        <w:rPr>
          <w:rFonts w:ascii="Times New Roman" w:hAnsi="Times New Roman" w:cs="Times New Roman"/>
          <w:sz w:val="28"/>
          <w:szCs w:val="28"/>
        </w:rPr>
        <w:sectPr w:rsidR="00685637">
          <w:pgSz w:w="12240" w:h="15840"/>
          <w:pgMar w:top="1134" w:right="850" w:bottom="1134" w:left="1701" w:header="720" w:footer="720" w:gutter="0"/>
          <w:cols w:space="720"/>
        </w:sectPr>
      </w:pP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судить о противоположных математических явлениях;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давать определения тем или иным математическим понятиям;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выявлять функциональные отношения между математическими понятиями;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сравнивать, анализировать геометрические фигуры, объемные тела;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строить геометрические фигуры;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читать чертеж;</w:t>
      </w:r>
    </w:p>
    <w:p w:rsidR="00685637" w:rsidRDefault="00F664F6">
      <w:pPr>
        <w:pStyle w:val="1"/>
        <w:widowControl w:val="0"/>
        <w:numPr>
          <w:ilvl w:val="1"/>
          <w:numId w:val="2"/>
        </w:numPr>
        <w:tabs>
          <w:tab w:val="left" w:pos="585"/>
          <w:tab w:val="left" w:pos="31680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выявлять закономерности и проводить аналогии.</w:t>
      </w:r>
    </w:p>
    <w:p w:rsidR="00685637" w:rsidRDefault="00F664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5637" w:rsidRDefault="00685637">
      <w:pPr>
        <w:pStyle w:val="a3"/>
        <w:spacing w:line="264" w:lineRule="auto"/>
        <w:jc w:val="both"/>
        <w:rPr>
          <w:sz w:val="28"/>
        </w:rPr>
      </w:pPr>
    </w:p>
    <w:p w:rsidR="00685637" w:rsidRDefault="00685637">
      <w:pPr>
        <w:pStyle w:val="1"/>
        <w:tabs>
          <w:tab w:val="left" w:pos="630"/>
          <w:tab w:val="left" w:pos="30000"/>
        </w:tabs>
        <w:ind w:left="720"/>
        <w:rPr>
          <w:sz w:val="28"/>
          <w:szCs w:val="28"/>
        </w:rPr>
      </w:pPr>
    </w:p>
    <w:p w:rsidR="00685637" w:rsidRDefault="00F664F6">
      <w:pPr>
        <w:pStyle w:val="2"/>
        <w:tabs>
          <w:tab w:val="left" w:pos="0"/>
          <w:tab w:val="left" w:pos="1845"/>
          <w:tab w:val="left" w:pos="2376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85637" w:rsidRDefault="00685637"/>
    <w:sectPr w:rsidR="0068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F6" w:rsidRDefault="00F664F6">
      <w:pPr>
        <w:spacing w:line="240" w:lineRule="auto"/>
      </w:pPr>
      <w:r>
        <w:separator/>
      </w:r>
    </w:p>
  </w:endnote>
  <w:endnote w:type="continuationSeparator" w:id="0">
    <w:p w:rsidR="00F664F6" w:rsidRDefault="00F66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F6" w:rsidRDefault="00F664F6">
      <w:pPr>
        <w:spacing w:after="0"/>
      </w:pPr>
      <w:r>
        <w:separator/>
      </w:r>
    </w:p>
  </w:footnote>
  <w:footnote w:type="continuationSeparator" w:id="0">
    <w:p w:rsidR="00F664F6" w:rsidRDefault="00F664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72014"/>
    <w:multiLevelType w:val="multilevel"/>
    <w:tmpl w:val="66872014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61E21A1"/>
    <w:multiLevelType w:val="multilevel"/>
    <w:tmpl w:val="761E21A1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DC"/>
    <w:rsid w:val="00224E44"/>
    <w:rsid w:val="004801C2"/>
    <w:rsid w:val="00580213"/>
    <w:rsid w:val="00685637"/>
    <w:rsid w:val="00695EA3"/>
    <w:rsid w:val="00862B4C"/>
    <w:rsid w:val="009553DC"/>
    <w:rsid w:val="009A3AD8"/>
    <w:rsid w:val="00AD32B2"/>
    <w:rsid w:val="00AE3D9E"/>
    <w:rsid w:val="00AF6881"/>
    <w:rsid w:val="00B047E2"/>
    <w:rsid w:val="00BB274C"/>
    <w:rsid w:val="00C12613"/>
    <w:rsid w:val="00CC6497"/>
    <w:rsid w:val="00D351E4"/>
    <w:rsid w:val="00D92E99"/>
    <w:rsid w:val="00EE2BE2"/>
    <w:rsid w:val="00F1103D"/>
    <w:rsid w:val="00F664F6"/>
    <w:rsid w:val="36F70414"/>
    <w:rsid w:val="58AE7975"/>
    <w:rsid w:val="7673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pPr>
      <w:widowControl w:val="0"/>
      <w:autoSpaceDE w:val="0"/>
      <w:autoSpaceDN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 w:line="273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qFormat/>
    <w:pPr>
      <w:spacing w:before="100" w:beforeAutospacing="1" w:after="100" w:afterAutospacing="1" w:line="273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1C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pPr>
      <w:widowControl w:val="0"/>
      <w:autoSpaceDE w:val="0"/>
      <w:autoSpaceDN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 w:line="273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qFormat/>
    <w:pPr>
      <w:spacing w:before="100" w:beforeAutospacing="1" w:after="100" w:afterAutospacing="1" w:line="273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1C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Юрьевна</dc:creator>
  <cp:lastModifiedBy>Виктория Юрьевна</cp:lastModifiedBy>
  <cp:revision>2</cp:revision>
  <dcterms:created xsi:type="dcterms:W3CDTF">2025-03-19T04:58:00Z</dcterms:created>
  <dcterms:modified xsi:type="dcterms:W3CDTF">2025-03-19T04:58:00Z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AD938E2A611E49A7A286F62B0D0C411C_13</vt:lpwstr>
  </property>
</Properties>
</file>